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C5796" w14:textId="77777777" w:rsidR="0057245F" w:rsidRPr="00AD2FCC" w:rsidRDefault="0057245F" w:rsidP="0057245F">
      <w:pPr>
        <w:rPr>
          <w:rFonts w:asciiTheme="majorHAnsi" w:hAnsiTheme="majorHAnsi"/>
          <w:b/>
          <w:color w:val="0000FF"/>
          <w:sz w:val="28"/>
          <w:szCs w:val="28"/>
        </w:rPr>
      </w:pPr>
      <w:r w:rsidRPr="0072637D">
        <w:rPr>
          <w:b/>
          <w:color w:val="0000FF"/>
          <w:sz w:val="28"/>
          <w:szCs w:val="28"/>
        </w:rPr>
        <w:t xml:space="preserve">5 </w:t>
      </w:r>
      <w:r>
        <w:rPr>
          <w:b/>
          <w:color w:val="0000FF"/>
          <w:sz w:val="28"/>
          <w:szCs w:val="28"/>
        </w:rPr>
        <w:t xml:space="preserve">Fast </w:t>
      </w:r>
      <w:r w:rsidRPr="00AD2FCC">
        <w:rPr>
          <w:rFonts w:asciiTheme="majorHAnsi" w:hAnsiTheme="majorHAnsi"/>
          <w:b/>
          <w:color w:val="0000FF"/>
          <w:sz w:val="28"/>
          <w:szCs w:val="28"/>
        </w:rPr>
        <w:t>Questions with Author Jamie Dodson</w:t>
      </w:r>
    </w:p>
    <w:p w14:paraId="4C08E30B" w14:textId="77777777" w:rsidR="0057245F" w:rsidRPr="00AD2FCC" w:rsidRDefault="0057245F" w:rsidP="0057245F">
      <w:pPr>
        <w:rPr>
          <w:rFonts w:asciiTheme="majorHAnsi" w:hAnsiTheme="majorHAnsi"/>
        </w:rPr>
      </w:pPr>
    </w:p>
    <w:p w14:paraId="0BFAF6C4" w14:textId="77777777" w:rsidR="0057245F" w:rsidRPr="00AD2FCC" w:rsidRDefault="0057245F" w:rsidP="0057245F">
      <w:pPr>
        <w:rPr>
          <w:rFonts w:asciiTheme="majorHAnsi" w:hAnsiTheme="majorHAnsi"/>
          <w:b/>
          <w:color w:val="0000FF"/>
        </w:rPr>
      </w:pPr>
      <w:r w:rsidRPr="00AD2FCC">
        <w:rPr>
          <w:rFonts w:asciiTheme="majorHAnsi" w:hAnsiTheme="majorHAnsi"/>
          <w:b/>
          <w:color w:val="0000FF"/>
        </w:rPr>
        <w:t>Q: Where did the idea for the Nick Grant Adventure series come from?</w:t>
      </w:r>
    </w:p>
    <w:p w14:paraId="35D9618B" w14:textId="77777777" w:rsidR="0057245F" w:rsidRPr="00AD2FCC" w:rsidRDefault="0057245F" w:rsidP="0057245F">
      <w:pPr>
        <w:rPr>
          <w:rFonts w:asciiTheme="majorHAnsi" w:hAnsiTheme="majorHAnsi"/>
        </w:rPr>
      </w:pPr>
    </w:p>
    <w:p w14:paraId="6F7FEF01" w14:textId="77777777" w:rsidR="0057245F" w:rsidRPr="00AD2FCC" w:rsidRDefault="0057245F" w:rsidP="0057245F">
      <w:pPr>
        <w:rPr>
          <w:rFonts w:asciiTheme="majorHAnsi" w:hAnsiTheme="majorHAnsi"/>
        </w:rPr>
      </w:pPr>
      <w:bookmarkStart w:id="0" w:name="_GoBack"/>
      <w:r w:rsidRPr="00AD2FCC">
        <w:rPr>
          <w:rFonts w:asciiTheme="majorHAnsi" w:hAnsiTheme="majorHAnsi"/>
          <w:color w:val="008000"/>
        </w:rPr>
        <w:t>A:</w:t>
      </w:r>
      <w:r w:rsidRPr="00AD2FCC">
        <w:rPr>
          <w:rFonts w:asciiTheme="majorHAnsi" w:hAnsiTheme="majorHAnsi"/>
        </w:rPr>
        <w:t xml:space="preserve"> </w:t>
      </w:r>
      <w:bookmarkEnd w:id="0"/>
      <w:r w:rsidRPr="00AD2FCC">
        <w:rPr>
          <w:rFonts w:asciiTheme="majorHAnsi" w:hAnsiTheme="majorHAnsi"/>
        </w:rPr>
        <w:t>“When I was stationed in Hawaii in 1982, I rekindled my childhood passion for learning more about the era of the flying boats.</w:t>
      </w:r>
    </w:p>
    <w:p w14:paraId="1A00ED94" w14:textId="77777777" w:rsidR="0057245F" w:rsidRPr="00AD2FCC" w:rsidRDefault="0057245F" w:rsidP="0057245F">
      <w:pPr>
        <w:rPr>
          <w:rFonts w:asciiTheme="majorHAnsi" w:hAnsiTheme="majorHAnsi"/>
        </w:rPr>
      </w:pPr>
    </w:p>
    <w:p w14:paraId="30A7161E" w14:textId="77777777" w:rsidR="0057245F" w:rsidRPr="00AD2FCC" w:rsidRDefault="0057245F" w:rsidP="0057245F">
      <w:pPr>
        <w:rPr>
          <w:rFonts w:asciiTheme="majorHAnsi" w:hAnsiTheme="majorHAnsi"/>
        </w:rPr>
      </w:pPr>
      <w:r w:rsidRPr="00AD2FCC">
        <w:rPr>
          <w:rFonts w:asciiTheme="majorHAnsi" w:hAnsiTheme="majorHAnsi"/>
        </w:rPr>
        <w:t xml:space="preserve">“One weekend my son and I were riding bikes when a rainstorm led us to duck into a library for cover. While there, we found </w:t>
      </w:r>
      <w:r w:rsidRPr="00AD2FCC">
        <w:rPr>
          <w:rFonts w:asciiTheme="majorHAnsi" w:hAnsiTheme="majorHAnsi"/>
          <w:i/>
        </w:rPr>
        <w:t>Timmy Rides the China Clipper</w:t>
      </w:r>
      <w:r w:rsidRPr="00AD2FCC">
        <w:rPr>
          <w:rFonts w:asciiTheme="majorHAnsi" w:hAnsiTheme="majorHAnsi"/>
        </w:rPr>
        <w:t xml:space="preserve">, a picture book written by Carol Nay in 1939. It was about a trip on the famed Pan Am flying boat </w:t>
      </w:r>
      <w:r w:rsidRPr="00AD2FCC">
        <w:rPr>
          <w:rFonts w:asciiTheme="majorHAnsi" w:hAnsiTheme="majorHAnsi"/>
          <w:i/>
        </w:rPr>
        <w:t>China Clipper</w:t>
      </w:r>
      <w:r w:rsidRPr="00AD2FCC">
        <w:rPr>
          <w:rFonts w:asciiTheme="majorHAnsi" w:hAnsiTheme="majorHAnsi"/>
        </w:rPr>
        <w:t xml:space="preserve">. </w:t>
      </w:r>
    </w:p>
    <w:p w14:paraId="15083E17" w14:textId="77777777" w:rsidR="0057245F" w:rsidRPr="00AD2FCC" w:rsidRDefault="0057245F" w:rsidP="0057245F">
      <w:pPr>
        <w:rPr>
          <w:rFonts w:asciiTheme="majorHAnsi" w:hAnsiTheme="majorHAnsi"/>
        </w:rPr>
      </w:pPr>
    </w:p>
    <w:p w14:paraId="7842ACE1" w14:textId="77777777" w:rsidR="0057245F" w:rsidRPr="00AD2FCC" w:rsidRDefault="0057245F" w:rsidP="0057245F">
      <w:pPr>
        <w:rPr>
          <w:rFonts w:asciiTheme="majorHAnsi" w:hAnsiTheme="majorHAnsi"/>
        </w:rPr>
      </w:pPr>
      <w:r w:rsidRPr="00AD2FCC">
        <w:rPr>
          <w:rFonts w:asciiTheme="majorHAnsi" w:hAnsiTheme="majorHAnsi"/>
        </w:rPr>
        <w:t xml:space="preserve">“The librarian, an elderly Japanese-American woman, told me she remembered the clippers and that they were a big deal. She remembered as a young girl getting out of school to watch them land; people would throw leis to the passengers as they deplaned. I met several people who talked about the excitement around the flying boats. </w:t>
      </w:r>
    </w:p>
    <w:p w14:paraId="30EF1A3E" w14:textId="77777777" w:rsidR="0057245F" w:rsidRPr="00AD2FCC" w:rsidRDefault="0057245F" w:rsidP="0057245F">
      <w:pPr>
        <w:rPr>
          <w:rFonts w:asciiTheme="majorHAnsi" w:hAnsiTheme="majorHAnsi"/>
        </w:rPr>
      </w:pPr>
    </w:p>
    <w:p w14:paraId="5FCE8294" w14:textId="77777777" w:rsidR="0057245F" w:rsidRPr="00AD2FCC" w:rsidRDefault="0057245F" w:rsidP="0057245F">
      <w:pPr>
        <w:rPr>
          <w:rFonts w:asciiTheme="majorHAnsi" w:hAnsiTheme="majorHAnsi"/>
        </w:rPr>
      </w:pPr>
      <w:r w:rsidRPr="00AD2FCC">
        <w:rPr>
          <w:rFonts w:asciiTheme="majorHAnsi" w:hAnsiTheme="majorHAnsi"/>
        </w:rPr>
        <w:t>Then coming across the place where the first flying boat landed in 1935 just increased my fascination. So, that’s where I first got the idea for a novel about the flying boat era.”</w:t>
      </w:r>
    </w:p>
    <w:p w14:paraId="1074619A" w14:textId="77777777" w:rsidR="0057245F" w:rsidRPr="00AD2FCC" w:rsidRDefault="0057245F" w:rsidP="0057245F">
      <w:pPr>
        <w:rPr>
          <w:rFonts w:asciiTheme="majorHAnsi" w:hAnsiTheme="majorHAnsi"/>
        </w:rPr>
      </w:pPr>
    </w:p>
    <w:p w14:paraId="5BD111C2" w14:textId="77777777" w:rsidR="0057245F" w:rsidRPr="00AD2FCC" w:rsidRDefault="0057245F" w:rsidP="0057245F">
      <w:pPr>
        <w:rPr>
          <w:rFonts w:asciiTheme="majorHAnsi" w:hAnsiTheme="majorHAnsi"/>
        </w:rPr>
      </w:pPr>
    </w:p>
    <w:p w14:paraId="7EA31DE2" w14:textId="77777777" w:rsidR="0057245F" w:rsidRPr="00AD2FCC" w:rsidRDefault="0057245F" w:rsidP="0057245F">
      <w:pPr>
        <w:rPr>
          <w:rFonts w:asciiTheme="majorHAnsi" w:hAnsiTheme="majorHAnsi"/>
          <w:b/>
          <w:color w:val="0000FF"/>
        </w:rPr>
      </w:pPr>
      <w:r w:rsidRPr="00AD2FCC">
        <w:rPr>
          <w:rFonts w:asciiTheme="majorHAnsi" w:hAnsiTheme="majorHAnsi"/>
          <w:b/>
          <w:color w:val="0000FF"/>
        </w:rPr>
        <w:t>Q: Are you Nick Grant?</w:t>
      </w:r>
    </w:p>
    <w:p w14:paraId="52BE6235" w14:textId="77777777" w:rsidR="0057245F" w:rsidRPr="00AD2FCC" w:rsidRDefault="0057245F" w:rsidP="0057245F">
      <w:pPr>
        <w:rPr>
          <w:rFonts w:asciiTheme="majorHAnsi" w:hAnsiTheme="majorHAnsi"/>
          <w:b/>
        </w:rPr>
      </w:pPr>
    </w:p>
    <w:p w14:paraId="6CCA75E0" w14:textId="77777777" w:rsidR="0057245F" w:rsidRPr="00AD2FCC" w:rsidRDefault="0057245F" w:rsidP="0057245F">
      <w:pPr>
        <w:rPr>
          <w:rFonts w:asciiTheme="majorHAnsi" w:hAnsiTheme="majorHAnsi"/>
        </w:rPr>
      </w:pPr>
      <w:r w:rsidRPr="00AD2FCC">
        <w:rPr>
          <w:rFonts w:asciiTheme="majorHAnsi" w:hAnsiTheme="majorHAnsi"/>
          <w:color w:val="008000"/>
        </w:rPr>
        <w:t>A:</w:t>
      </w:r>
      <w:r w:rsidRPr="00AD2FCC">
        <w:rPr>
          <w:rFonts w:asciiTheme="majorHAnsi" w:hAnsiTheme="majorHAnsi"/>
        </w:rPr>
        <w:t xml:space="preserve"> “No, Nick is a fictional character named after a real person, a former boss and mentor, General Nicholas P. Grant. He is a retired senior intelligence officer and pilot who flew collection missions during the Cold War. But my Nick is a combination of the physical and personality traits of my sons, Ian and Neil.</w:t>
      </w:r>
    </w:p>
    <w:p w14:paraId="2E18FE6C" w14:textId="77777777" w:rsidR="0057245F" w:rsidRPr="00AD2FCC" w:rsidRDefault="0057245F" w:rsidP="0057245F">
      <w:pPr>
        <w:rPr>
          <w:rFonts w:asciiTheme="majorHAnsi" w:hAnsiTheme="majorHAnsi"/>
        </w:rPr>
      </w:pPr>
    </w:p>
    <w:p w14:paraId="0FE54C61" w14:textId="77777777" w:rsidR="0057245F" w:rsidRPr="00AD2FCC" w:rsidRDefault="0057245F" w:rsidP="0057245F">
      <w:pPr>
        <w:rPr>
          <w:rFonts w:asciiTheme="majorHAnsi" w:hAnsiTheme="majorHAnsi"/>
        </w:rPr>
      </w:pPr>
      <w:r w:rsidRPr="00AD2FCC">
        <w:rPr>
          <w:rFonts w:asciiTheme="majorHAnsi" w:hAnsiTheme="majorHAnsi"/>
        </w:rPr>
        <w:t>“Many of the characters are real people in a historical setting but told through fictional characters. The events closely follow the historical record.</w:t>
      </w:r>
    </w:p>
    <w:p w14:paraId="6AAFE23A" w14:textId="77777777" w:rsidR="0057245F" w:rsidRPr="00AD2FCC" w:rsidRDefault="0057245F" w:rsidP="0057245F">
      <w:pPr>
        <w:rPr>
          <w:rFonts w:asciiTheme="majorHAnsi" w:hAnsiTheme="majorHAnsi"/>
        </w:rPr>
      </w:pPr>
    </w:p>
    <w:p w14:paraId="7886C5BA" w14:textId="77777777" w:rsidR="0057245F" w:rsidRPr="00AD2FCC" w:rsidRDefault="0057245F" w:rsidP="0057245F">
      <w:pPr>
        <w:rPr>
          <w:rFonts w:asciiTheme="majorHAnsi" w:hAnsiTheme="majorHAnsi"/>
        </w:rPr>
      </w:pPr>
    </w:p>
    <w:p w14:paraId="655C57AB" w14:textId="77777777" w:rsidR="0057245F" w:rsidRPr="00AD2FCC" w:rsidRDefault="0057245F" w:rsidP="0057245F">
      <w:pPr>
        <w:rPr>
          <w:rFonts w:asciiTheme="majorHAnsi" w:hAnsiTheme="majorHAnsi"/>
          <w:b/>
          <w:color w:val="0000FF"/>
        </w:rPr>
      </w:pPr>
      <w:r w:rsidRPr="00AD2FCC">
        <w:rPr>
          <w:rFonts w:asciiTheme="majorHAnsi" w:hAnsiTheme="majorHAnsi"/>
          <w:b/>
          <w:color w:val="0000FF"/>
        </w:rPr>
        <w:t>Q: How long have you been writing novels?</w:t>
      </w:r>
    </w:p>
    <w:p w14:paraId="229C38EE" w14:textId="77777777" w:rsidR="0057245F" w:rsidRPr="00AD2FCC" w:rsidRDefault="0057245F" w:rsidP="0057245F">
      <w:pPr>
        <w:rPr>
          <w:rFonts w:asciiTheme="majorHAnsi" w:hAnsiTheme="majorHAnsi"/>
          <w:b/>
        </w:rPr>
      </w:pPr>
    </w:p>
    <w:p w14:paraId="5E40B4F6" w14:textId="77777777" w:rsidR="0057245F" w:rsidRPr="00AD2FCC" w:rsidRDefault="0057245F" w:rsidP="0057245F">
      <w:pPr>
        <w:rPr>
          <w:rFonts w:asciiTheme="majorHAnsi" w:hAnsiTheme="majorHAnsi"/>
        </w:rPr>
      </w:pPr>
      <w:r w:rsidRPr="00AD2FCC">
        <w:rPr>
          <w:rFonts w:asciiTheme="majorHAnsi" w:hAnsiTheme="majorHAnsi"/>
          <w:color w:val="008000"/>
        </w:rPr>
        <w:t>A:</w:t>
      </w:r>
      <w:r w:rsidRPr="00AD2FCC">
        <w:rPr>
          <w:rFonts w:asciiTheme="majorHAnsi" w:hAnsiTheme="majorHAnsi"/>
        </w:rPr>
        <w:t xml:space="preserve"> “Well,” Jamie chuckled, “I could say that I’ve writing fiction since my early days as an intelligence analyst. Only back then, I didn’t realize that my predictions about our Communist adversaries would turn out to be mostly fiction.</w:t>
      </w:r>
    </w:p>
    <w:p w14:paraId="736B2B8A" w14:textId="77777777" w:rsidR="0057245F" w:rsidRPr="00AD2FCC" w:rsidRDefault="0057245F" w:rsidP="0057245F">
      <w:pPr>
        <w:rPr>
          <w:rFonts w:asciiTheme="majorHAnsi" w:hAnsiTheme="majorHAnsi"/>
        </w:rPr>
      </w:pPr>
    </w:p>
    <w:p w14:paraId="717235BB" w14:textId="77777777" w:rsidR="0057245F" w:rsidRPr="00AD2FCC" w:rsidRDefault="0057245F" w:rsidP="0057245F">
      <w:pPr>
        <w:rPr>
          <w:rFonts w:asciiTheme="majorHAnsi" w:hAnsiTheme="majorHAnsi"/>
        </w:rPr>
      </w:pPr>
      <w:r w:rsidRPr="00AD2FCC">
        <w:rPr>
          <w:rFonts w:asciiTheme="majorHAnsi" w:hAnsiTheme="majorHAnsi"/>
        </w:rPr>
        <w:t>“I had the idea back in 1982, but I never had the time as an active-duty intelligence officer working 50-60 hours a week and raising a family. When my wife, Joan, and I moved to Alabama in 2001, it was one of the few times since 1982 that the family had lived outside of Army quarters.</w:t>
      </w:r>
    </w:p>
    <w:p w14:paraId="458436A7" w14:textId="77777777" w:rsidR="0057245F" w:rsidRPr="00AD2FCC" w:rsidRDefault="0057245F" w:rsidP="0057245F">
      <w:pPr>
        <w:rPr>
          <w:rFonts w:asciiTheme="majorHAnsi" w:hAnsiTheme="majorHAnsi"/>
        </w:rPr>
      </w:pPr>
    </w:p>
    <w:p w14:paraId="7C3177E9" w14:textId="77777777" w:rsidR="0057245F" w:rsidRPr="00AD2FCC" w:rsidRDefault="0057245F" w:rsidP="0057245F">
      <w:pPr>
        <w:rPr>
          <w:rFonts w:asciiTheme="majorHAnsi" w:hAnsiTheme="majorHAnsi"/>
        </w:rPr>
      </w:pPr>
      <w:r w:rsidRPr="00AD2FCC">
        <w:rPr>
          <w:rFonts w:asciiTheme="majorHAnsi" w:hAnsiTheme="majorHAnsi"/>
        </w:rPr>
        <w:t xml:space="preserve">“After I retired from the Army, I got the idea for the character, Nick Grant. Then, I was only working 40 hours a week.  Rather than completely drive my wife crazy, I decided to start to try </w:t>
      </w:r>
      <w:r w:rsidRPr="00AD2FCC">
        <w:rPr>
          <w:rFonts w:asciiTheme="majorHAnsi" w:hAnsiTheme="majorHAnsi"/>
        </w:rPr>
        <w:lastRenderedPageBreak/>
        <w:t xml:space="preserve">to do something with my idea. I thought, what if I weave the story around building the Pacific Island flying boat bases, told through a fictional character. </w:t>
      </w:r>
    </w:p>
    <w:p w14:paraId="10D21E48" w14:textId="77777777" w:rsidR="0057245F" w:rsidRPr="00AD2FCC" w:rsidRDefault="0057245F" w:rsidP="0057245F">
      <w:pPr>
        <w:rPr>
          <w:rFonts w:asciiTheme="majorHAnsi" w:hAnsiTheme="majorHAnsi"/>
        </w:rPr>
      </w:pPr>
    </w:p>
    <w:p w14:paraId="67E074B7" w14:textId="77777777" w:rsidR="0057245F" w:rsidRPr="00AD2FCC" w:rsidRDefault="0057245F" w:rsidP="0057245F">
      <w:pPr>
        <w:rPr>
          <w:rFonts w:asciiTheme="majorHAnsi" w:hAnsiTheme="majorHAnsi"/>
        </w:rPr>
      </w:pPr>
      <w:r w:rsidRPr="00AD2FCC">
        <w:rPr>
          <w:rFonts w:asciiTheme="majorHAnsi" w:hAnsiTheme="majorHAnsi"/>
        </w:rPr>
        <w:t>“Initially I set goals, deadlines and milestones.  I thought it would take me six months,” Jamie says, laughing. “It took me five years and numerous rewrites to land my first contract. Just because I read a lot didn’t mean I knew how to write.”</w:t>
      </w:r>
    </w:p>
    <w:p w14:paraId="28EA720A" w14:textId="77777777" w:rsidR="0057245F" w:rsidRPr="00AD2FCC" w:rsidRDefault="0057245F" w:rsidP="0057245F">
      <w:pPr>
        <w:rPr>
          <w:rFonts w:asciiTheme="majorHAnsi" w:hAnsiTheme="majorHAnsi"/>
        </w:rPr>
      </w:pPr>
    </w:p>
    <w:p w14:paraId="4525B024" w14:textId="77777777" w:rsidR="0057245F" w:rsidRPr="00AD2FCC" w:rsidRDefault="0057245F" w:rsidP="0057245F">
      <w:pPr>
        <w:rPr>
          <w:rFonts w:asciiTheme="majorHAnsi" w:hAnsiTheme="majorHAnsi"/>
        </w:rPr>
      </w:pPr>
    </w:p>
    <w:p w14:paraId="51E32BFF" w14:textId="77777777" w:rsidR="0057245F" w:rsidRPr="00AD2FCC" w:rsidRDefault="0057245F" w:rsidP="0057245F">
      <w:pPr>
        <w:rPr>
          <w:rFonts w:asciiTheme="majorHAnsi" w:hAnsiTheme="majorHAnsi"/>
          <w:b/>
          <w:color w:val="0000FF"/>
        </w:rPr>
      </w:pPr>
      <w:r w:rsidRPr="00AD2FCC">
        <w:rPr>
          <w:rFonts w:asciiTheme="majorHAnsi" w:hAnsiTheme="majorHAnsi"/>
          <w:b/>
          <w:color w:val="0000FF"/>
        </w:rPr>
        <w:t>Q: Did you envision writing four books when you started?</w:t>
      </w:r>
    </w:p>
    <w:p w14:paraId="131BA417" w14:textId="77777777" w:rsidR="0057245F" w:rsidRPr="00AD2FCC" w:rsidRDefault="0057245F" w:rsidP="0057245F">
      <w:pPr>
        <w:rPr>
          <w:rFonts w:asciiTheme="majorHAnsi" w:hAnsiTheme="majorHAnsi"/>
          <w:b/>
        </w:rPr>
      </w:pPr>
    </w:p>
    <w:p w14:paraId="2672C0A7" w14:textId="77777777" w:rsidR="0057245F" w:rsidRPr="00AD2FCC" w:rsidRDefault="0057245F" w:rsidP="0057245F">
      <w:pPr>
        <w:rPr>
          <w:rFonts w:asciiTheme="majorHAnsi" w:hAnsiTheme="majorHAnsi" w:cs="Tahoma"/>
          <w:bCs/>
          <w:color w:val="000000"/>
        </w:rPr>
      </w:pPr>
      <w:r w:rsidRPr="00AD2FCC">
        <w:rPr>
          <w:rFonts w:asciiTheme="majorHAnsi" w:hAnsiTheme="majorHAnsi"/>
          <w:b/>
          <w:color w:val="008000"/>
        </w:rPr>
        <w:t>A:</w:t>
      </w:r>
      <w:r w:rsidRPr="00AD2FCC">
        <w:rPr>
          <w:rFonts w:asciiTheme="majorHAnsi" w:hAnsiTheme="majorHAnsi"/>
        </w:rPr>
        <w:t xml:space="preserve"> Not really, but so many readers contacted me about a sequel, and ideas keep flowing, so I decided to keep developing them. In addition to the Nick Grant series, I have a </w:t>
      </w:r>
      <w:r w:rsidRPr="00AD2FCC">
        <w:rPr>
          <w:rFonts w:asciiTheme="majorHAnsi" w:hAnsiTheme="majorHAnsi" w:cs="Tahoma"/>
          <w:bCs/>
          <w:color w:val="000000"/>
        </w:rPr>
        <w:t xml:space="preserve">non-fiction anthology, </w:t>
      </w:r>
      <w:proofErr w:type="gramStart"/>
      <w:r w:rsidRPr="00AD2FCC">
        <w:rPr>
          <w:rFonts w:asciiTheme="majorHAnsi" w:hAnsiTheme="majorHAnsi" w:cs="Tahoma"/>
          <w:bCs/>
          <w:i/>
          <w:color w:val="000000"/>
        </w:rPr>
        <w:t>Hunting</w:t>
      </w:r>
      <w:proofErr w:type="gramEnd"/>
      <w:r w:rsidRPr="00AD2FCC">
        <w:rPr>
          <w:rFonts w:asciiTheme="majorHAnsi" w:hAnsiTheme="majorHAnsi" w:cs="Tahoma"/>
          <w:bCs/>
          <w:i/>
          <w:color w:val="000000"/>
        </w:rPr>
        <w:t xml:space="preserve"> the Wind,</w:t>
      </w:r>
      <w:r w:rsidRPr="00AD2FCC">
        <w:rPr>
          <w:rFonts w:asciiTheme="majorHAnsi" w:hAnsiTheme="majorHAnsi" w:cs="Tahoma"/>
          <w:b/>
          <w:bCs/>
          <w:i/>
          <w:color w:val="000000"/>
        </w:rPr>
        <w:t xml:space="preserve"> </w:t>
      </w:r>
      <w:r w:rsidRPr="00AD2FCC">
        <w:rPr>
          <w:rFonts w:asciiTheme="majorHAnsi" w:hAnsiTheme="majorHAnsi" w:cs="Tahoma"/>
          <w:bCs/>
          <w:color w:val="000000"/>
        </w:rPr>
        <w:t xml:space="preserve">due to be published in 2018. </w:t>
      </w:r>
      <w:r w:rsidRPr="00AD2FCC">
        <w:rPr>
          <w:rFonts w:asciiTheme="majorHAnsi" w:hAnsiTheme="majorHAnsi"/>
        </w:rPr>
        <w:t xml:space="preserve">I am also working on the fifth Nick Grant novel, </w:t>
      </w:r>
      <w:r w:rsidRPr="00AD2FCC">
        <w:rPr>
          <w:rFonts w:asciiTheme="majorHAnsi" w:hAnsiTheme="majorHAnsi"/>
          <w:i/>
        </w:rPr>
        <w:t>Samoan Clipper</w:t>
      </w:r>
      <w:r w:rsidRPr="00AD2FCC">
        <w:rPr>
          <w:rFonts w:asciiTheme="majorHAnsi" w:hAnsiTheme="majorHAnsi"/>
          <w:b/>
          <w:i/>
        </w:rPr>
        <w:t xml:space="preserve"> </w:t>
      </w:r>
      <w:r w:rsidRPr="00AD2FCC">
        <w:rPr>
          <w:rFonts w:asciiTheme="majorHAnsi" w:hAnsiTheme="majorHAnsi"/>
        </w:rPr>
        <w:t xml:space="preserve">and </w:t>
      </w:r>
      <w:r w:rsidRPr="00AD2FCC">
        <w:rPr>
          <w:rFonts w:asciiTheme="majorHAnsi" w:hAnsiTheme="majorHAnsi" w:cs="Tahoma"/>
          <w:bCs/>
          <w:color w:val="000000"/>
        </w:rPr>
        <w:t xml:space="preserve">a non-fiction memoir about the </w:t>
      </w:r>
      <w:r w:rsidRPr="00AD2FCC">
        <w:rPr>
          <w:rFonts w:asciiTheme="majorHAnsi" w:hAnsiTheme="majorHAnsi" w:cs="Tahoma"/>
          <w:color w:val="000000"/>
        </w:rPr>
        <w:t>Montagnards</w:t>
      </w:r>
      <w:r w:rsidRPr="00AD2FCC">
        <w:rPr>
          <w:rFonts w:asciiTheme="majorHAnsi" w:hAnsiTheme="majorHAnsi" w:cs="Tahoma"/>
          <w:bCs/>
          <w:color w:val="000000"/>
        </w:rPr>
        <w:t xml:space="preserve"> – the forgotten indigenous warriors of Vietnam.</w:t>
      </w:r>
    </w:p>
    <w:p w14:paraId="1B558649" w14:textId="77777777" w:rsidR="0057245F" w:rsidRPr="00AD2FCC" w:rsidRDefault="0057245F" w:rsidP="0057245F">
      <w:pPr>
        <w:rPr>
          <w:rFonts w:asciiTheme="majorHAnsi" w:hAnsiTheme="majorHAnsi" w:cs="Tahoma"/>
          <w:bCs/>
          <w:color w:val="000000"/>
        </w:rPr>
      </w:pPr>
    </w:p>
    <w:p w14:paraId="3B0D5A2A" w14:textId="77777777" w:rsidR="0057245F" w:rsidRPr="00AD2FCC" w:rsidRDefault="0057245F" w:rsidP="0057245F">
      <w:pPr>
        <w:rPr>
          <w:rFonts w:asciiTheme="majorHAnsi" w:hAnsiTheme="majorHAnsi" w:cs="Tahoma"/>
          <w:b/>
          <w:bCs/>
          <w:color w:val="0000FF"/>
        </w:rPr>
      </w:pPr>
      <w:r w:rsidRPr="00AD2FCC">
        <w:rPr>
          <w:rFonts w:asciiTheme="majorHAnsi" w:hAnsiTheme="majorHAnsi" w:cs="Tahoma"/>
          <w:b/>
          <w:bCs/>
          <w:color w:val="0000FF"/>
        </w:rPr>
        <w:t>Q: What advice do you have for new writers?</w:t>
      </w:r>
    </w:p>
    <w:p w14:paraId="0A48C737" w14:textId="77777777" w:rsidR="0057245F" w:rsidRPr="00AD2FCC" w:rsidRDefault="0057245F" w:rsidP="0057245F">
      <w:pPr>
        <w:rPr>
          <w:rFonts w:asciiTheme="majorHAnsi" w:hAnsiTheme="majorHAnsi" w:cs="Tahoma"/>
          <w:b/>
          <w:bCs/>
          <w:color w:val="000000"/>
        </w:rPr>
      </w:pPr>
    </w:p>
    <w:p w14:paraId="250F472C" w14:textId="77777777" w:rsidR="0057245F" w:rsidRPr="00AD2FCC" w:rsidRDefault="0057245F" w:rsidP="0057245F">
      <w:pPr>
        <w:rPr>
          <w:rFonts w:asciiTheme="majorHAnsi" w:hAnsiTheme="majorHAnsi" w:cs="Tahoma"/>
          <w:b/>
          <w:bCs/>
          <w:color w:val="008000"/>
        </w:rPr>
      </w:pPr>
      <w:r w:rsidRPr="00AD2FCC">
        <w:rPr>
          <w:rFonts w:asciiTheme="majorHAnsi" w:hAnsiTheme="majorHAnsi" w:cs="Tahoma"/>
          <w:b/>
          <w:bCs/>
          <w:color w:val="008000"/>
        </w:rPr>
        <w:t xml:space="preserve">A: </w:t>
      </w:r>
    </w:p>
    <w:p w14:paraId="562A33AE" w14:textId="77777777" w:rsidR="0057245F" w:rsidRPr="00AD2FCC" w:rsidRDefault="0057245F" w:rsidP="005724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2FCC">
        <w:rPr>
          <w:rFonts w:asciiTheme="majorHAnsi" w:hAnsiTheme="majorHAnsi" w:cs="Tahoma"/>
          <w:bCs/>
          <w:color w:val="000000"/>
        </w:rPr>
        <w:t xml:space="preserve">Seek out other writers who are serious about becoming authors and read your work to them. Better yet, find a published author who will agree to be a mentor. </w:t>
      </w:r>
    </w:p>
    <w:p w14:paraId="2C0D8C1A" w14:textId="77777777" w:rsidR="0057245F" w:rsidRPr="00AD2FCC" w:rsidRDefault="0057245F" w:rsidP="005724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2FCC">
        <w:rPr>
          <w:rFonts w:asciiTheme="majorHAnsi" w:hAnsiTheme="majorHAnsi" w:cs="Tahoma"/>
          <w:bCs/>
          <w:color w:val="000000"/>
        </w:rPr>
        <w:t xml:space="preserve">Join a writer’s critique group. The closer to your genre the better. If you want to write murder mysteries, don’t join a Christian writers’ group. </w:t>
      </w:r>
    </w:p>
    <w:p w14:paraId="1EC49EE2" w14:textId="77777777" w:rsidR="0057245F" w:rsidRPr="00AD2FCC" w:rsidRDefault="0057245F" w:rsidP="005724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2FCC">
        <w:rPr>
          <w:rFonts w:asciiTheme="majorHAnsi" w:hAnsiTheme="majorHAnsi" w:cs="Tahoma"/>
          <w:bCs/>
          <w:color w:val="000000"/>
        </w:rPr>
        <w:t xml:space="preserve">I found Stephen King’s </w:t>
      </w:r>
      <w:r w:rsidRPr="00AD2FCC">
        <w:rPr>
          <w:rFonts w:asciiTheme="majorHAnsi" w:hAnsiTheme="majorHAnsi" w:cs="Tahoma"/>
          <w:bCs/>
          <w:i/>
          <w:color w:val="000000"/>
        </w:rPr>
        <w:t>On Writing, a Memoir of the Craft</w:t>
      </w:r>
      <w:r w:rsidRPr="00AD2FCC">
        <w:rPr>
          <w:rFonts w:asciiTheme="majorHAnsi" w:hAnsiTheme="majorHAnsi" w:cs="Tahoma"/>
          <w:bCs/>
          <w:color w:val="000000"/>
        </w:rPr>
        <w:t xml:space="preserve"> to be of immense value, and I highly recommend it. There are many books about how to write a novel, but for me King offers the soundest advice in an easy-to-digest package. </w:t>
      </w:r>
    </w:p>
    <w:p w14:paraId="78100AFB" w14:textId="77777777" w:rsidR="0057245F" w:rsidRPr="00AD2FCC" w:rsidRDefault="0057245F" w:rsidP="005724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2FCC">
        <w:rPr>
          <w:rFonts w:asciiTheme="majorHAnsi" w:hAnsiTheme="majorHAnsi" w:cs="Tahoma"/>
          <w:bCs/>
          <w:color w:val="000000"/>
        </w:rPr>
        <w:t xml:space="preserve">Take a creative writing class at a local college or junior college. </w:t>
      </w:r>
    </w:p>
    <w:p w14:paraId="1A8238F2" w14:textId="77777777" w:rsidR="0057245F" w:rsidRPr="00AD2FCC" w:rsidRDefault="0057245F" w:rsidP="0057245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2FCC">
        <w:rPr>
          <w:rFonts w:asciiTheme="majorHAnsi" w:hAnsiTheme="majorHAnsi" w:cs="Tahoma"/>
          <w:bCs/>
          <w:color w:val="000000"/>
        </w:rPr>
        <w:t xml:space="preserve">If nothing else, read your work out loud. It is amazing how much that alone can hone your skills. </w:t>
      </w:r>
    </w:p>
    <w:p w14:paraId="10CF55D6" w14:textId="77777777" w:rsidR="004E3DF1" w:rsidRDefault="004E3DF1"/>
    <w:sectPr w:rsidR="004E3DF1" w:rsidSect="008B5CD8">
      <w:type w:val="continuous"/>
      <w:pgSz w:w="12240" w:h="15840"/>
      <w:pgMar w:top="1440" w:right="1512" w:bottom="1440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7FE"/>
    <w:multiLevelType w:val="hybridMultilevel"/>
    <w:tmpl w:val="420A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5F"/>
    <w:rsid w:val="00247089"/>
    <w:rsid w:val="00265F09"/>
    <w:rsid w:val="004E3DF1"/>
    <w:rsid w:val="0057245F"/>
    <w:rsid w:val="008B5CD8"/>
    <w:rsid w:val="009E728F"/>
    <w:rsid w:val="009F76AD"/>
    <w:rsid w:val="00A63A90"/>
    <w:rsid w:val="00AD2FCC"/>
    <w:rsid w:val="00AF369E"/>
    <w:rsid w:val="00D425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A4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3321</Characters>
  <Application>Microsoft Macintosh Word</Application>
  <DocSecurity>0</DocSecurity>
  <Lines>27</Lines>
  <Paragraphs>7</Paragraphs>
  <ScaleCrop>false</ScaleCrop>
  <Company>Wendy Reeves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Reeves</dc:creator>
  <cp:keywords/>
  <dc:description/>
  <cp:lastModifiedBy>Wendy Reeves</cp:lastModifiedBy>
  <cp:revision>2</cp:revision>
  <dcterms:created xsi:type="dcterms:W3CDTF">2017-10-31T18:32:00Z</dcterms:created>
  <dcterms:modified xsi:type="dcterms:W3CDTF">2017-10-31T18:34:00Z</dcterms:modified>
</cp:coreProperties>
</file>